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pPr w:leftFromText="142" w:rightFromText="142" w:topFromText="113" w:bottomFromText="113" w:horzAnchor="margin" w:tblpYSpec="top"/>
        <w:tblW w:w="9209" w:type="dxa"/>
        <w:tblLook w:val="04A0" w:firstRow="1" w:lastRow="0" w:firstColumn="1" w:lastColumn="0" w:noHBand="0" w:noVBand="1"/>
      </w:tblPr>
      <w:tblGrid>
        <w:gridCol w:w="6103"/>
        <w:gridCol w:w="3106"/>
      </w:tblGrid>
      <w:tr w:rsidR="00455ADC" w:rsidRPr="00D06EE6" w14:paraId="07B2B596" w14:textId="77777777" w:rsidTr="00EB56B8">
        <w:tc>
          <w:tcPr>
            <w:tcW w:w="7225" w:type="dxa"/>
            <w:shd w:val="clear" w:color="auto" w:fill="F2F2F2" w:themeFill="background1" w:themeFillShade="F2"/>
          </w:tcPr>
          <w:p w14:paraId="05A26EEC" w14:textId="77777777" w:rsidR="00455ADC" w:rsidRPr="00D06EE6" w:rsidRDefault="00455ADC" w:rsidP="00EB56B8">
            <w:pPr>
              <w:rPr>
                <w:rFonts w:cstheme="minorHAnsi"/>
                <w:b/>
              </w:rPr>
            </w:pPr>
            <w:r w:rsidRPr="00D06EE6">
              <w:rPr>
                <w:rFonts w:cstheme="minorHAnsi"/>
                <w:b/>
              </w:rPr>
              <w:t>Koulutuksen osa-alue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3860676" w14:textId="77777777" w:rsidR="00455ADC" w:rsidRPr="00D06EE6" w:rsidRDefault="00455ADC" w:rsidP="00EB56B8">
            <w:pPr>
              <w:rPr>
                <w:rFonts w:cstheme="minorHAnsi"/>
                <w:b/>
              </w:rPr>
            </w:pPr>
            <w:r w:rsidRPr="00D06EE6">
              <w:rPr>
                <w:rFonts w:cstheme="minorHAnsi"/>
                <w:b/>
              </w:rPr>
              <w:t>Toteutus</w:t>
            </w:r>
          </w:p>
        </w:tc>
      </w:tr>
      <w:tr w:rsidR="00455ADC" w:rsidRPr="00D06EE6" w14:paraId="7A6E4FE7" w14:textId="77777777" w:rsidTr="00EB56B8">
        <w:tc>
          <w:tcPr>
            <w:tcW w:w="7225" w:type="dxa"/>
          </w:tcPr>
          <w:p w14:paraId="6DECF15D" w14:textId="77777777" w:rsidR="00455ADC" w:rsidRPr="00D06EE6" w:rsidRDefault="00455ADC" w:rsidP="00EB56B8">
            <w:pPr>
              <w:rPr>
                <w:rFonts w:cstheme="minorHAnsi"/>
                <w:b/>
              </w:rPr>
            </w:pPr>
            <w:r w:rsidRPr="00D06EE6">
              <w:rPr>
                <w:rFonts w:cstheme="minorHAnsi"/>
                <w:b/>
              </w:rPr>
              <w:t>Perinnölliset immuunihäiriöt</w:t>
            </w:r>
          </w:p>
          <w:p w14:paraId="35F46DA1" w14:textId="77777777" w:rsidR="00455ADC" w:rsidRPr="00D06EE6" w:rsidRDefault="00455ADC" w:rsidP="00EB56B8">
            <w:pPr>
              <w:pStyle w:val="Luettelokappale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D06EE6">
              <w:rPr>
                <w:rFonts w:cstheme="minorHAnsi"/>
              </w:rPr>
              <w:t>Tunnistaminen, diagnostiikka ja hoito:</w:t>
            </w:r>
          </w:p>
          <w:p w14:paraId="7D1E823E" w14:textId="77777777" w:rsidR="00455ADC" w:rsidRPr="00D06EE6" w:rsidRDefault="00455ADC" w:rsidP="00EB56B8">
            <w:pPr>
              <w:pStyle w:val="Luettelokappale"/>
              <w:numPr>
                <w:ilvl w:val="1"/>
                <w:numId w:val="1"/>
              </w:numPr>
              <w:spacing w:line="240" w:lineRule="auto"/>
              <w:rPr>
                <w:rFonts w:cstheme="minorHAnsi"/>
              </w:rPr>
            </w:pPr>
            <w:r w:rsidRPr="00D06EE6">
              <w:rPr>
                <w:rFonts w:cstheme="minorHAnsi"/>
              </w:rPr>
              <w:t xml:space="preserve">Vaikea kombinoitu soluimmuunivaje (SCID) </w:t>
            </w:r>
          </w:p>
          <w:p w14:paraId="16776CAD" w14:textId="77777777" w:rsidR="00455ADC" w:rsidRPr="00D06EE6" w:rsidRDefault="00455ADC" w:rsidP="00EB56B8">
            <w:pPr>
              <w:pStyle w:val="Luettelokappale"/>
              <w:numPr>
                <w:ilvl w:val="1"/>
                <w:numId w:val="1"/>
              </w:numPr>
              <w:spacing w:line="240" w:lineRule="auto"/>
              <w:rPr>
                <w:rFonts w:cstheme="minorHAnsi"/>
              </w:rPr>
            </w:pPr>
            <w:r w:rsidRPr="00D06EE6">
              <w:rPr>
                <w:rFonts w:cstheme="minorHAnsi"/>
              </w:rPr>
              <w:t xml:space="preserve">Muu kombinoitu soluimmuunivaje </w:t>
            </w:r>
          </w:p>
          <w:p w14:paraId="7E90EEE7" w14:textId="77777777" w:rsidR="00455ADC" w:rsidRPr="00D06EE6" w:rsidRDefault="00455ADC" w:rsidP="00EB56B8">
            <w:pPr>
              <w:pStyle w:val="Luettelokappale"/>
              <w:numPr>
                <w:ilvl w:val="1"/>
                <w:numId w:val="1"/>
              </w:numPr>
              <w:spacing w:line="240" w:lineRule="auto"/>
              <w:rPr>
                <w:rFonts w:cstheme="minorHAnsi"/>
              </w:rPr>
            </w:pPr>
            <w:r w:rsidRPr="00D06EE6">
              <w:rPr>
                <w:rFonts w:cstheme="minorHAnsi"/>
              </w:rPr>
              <w:t xml:space="preserve">Tavallinen vaihteleva immuunivaje (CVID) </w:t>
            </w:r>
          </w:p>
          <w:p w14:paraId="192A0DC1" w14:textId="77777777" w:rsidR="00455ADC" w:rsidRPr="00D06EE6" w:rsidRDefault="00455ADC" w:rsidP="00EB56B8">
            <w:pPr>
              <w:pStyle w:val="Luettelokappale"/>
              <w:numPr>
                <w:ilvl w:val="1"/>
                <w:numId w:val="1"/>
              </w:numPr>
              <w:spacing w:line="240" w:lineRule="auto"/>
              <w:rPr>
                <w:rFonts w:cstheme="minorHAnsi"/>
              </w:rPr>
            </w:pPr>
            <w:r w:rsidRPr="00D06EE6">
              <w:rPr>
                <w:rFonts w:cstheme="minorHAnsi"/>
              </w:rPr>
              <w:t>Muu B-soluvälitteinen immuunivaje</w:t>
            </w:r>
          </w:p>
          <w:p w14:paraId="7D5E6613" w14:textId="77777777" w:rsidR="00455ADC" w:rsidRPr="00D06EE6" w:rsidRDefault="00455ADC" w:rsidP="00EB56B8">
            <w:pPr>
              <w:pStyle w:val="Luettelokappale"/>
              <w:numPr>
                <w:ilvl w:val="1"/>
                <w:numId w:val="1"/>
              </w:numPr>
              <w:spacing w:line="240" w:lineRule="auto"/>
              <w:rPr>
                <w:rFonts w:cstheme="minorHAnsi"/>
              </w:rPr>
            </w:pPr>
            <w:proofErr w:type="spellStart"/>
            <w:r w:rsidRPr="00D06EE6">
              <w:rPr>
                <w:rFonts w:cstheme="minorHAnsi"/>
              </w:rPr>
              <w:t>Fagosytoivan</w:t>
            </w:r>
            <w:proofErr w:type="spellEnd"/>
            <w:r w:rsidRPr="00D06EE6">
              <w:rPr>
                <w:rFonts w:cstheme="minorHAnsi"/>
              </w:rPr>
              <w:t xml:space="preserve"> immuunipuolustuksen häiriö </w:t>
            </w:r>
          </w:p>
          <w:p w14:paraId="297ED340" w14:textId="77777777" w:rsidR="00455ADC" w:rsidRPr="00D06EE6" w:rsidRDefault="00455ADC" w:rsidP="00EB56B8">
            <w:pPr>
              <w:pStyle w:val="Luettelokappale"/>
              <w:numPr>
                <w:ilvl w:val="1"/>
                <w:numId w:val="1"/>
              </w:numPr>
              <w:spacing w:line="240" w:lineRule="auto"/>
              <w:rPr>
                <w:rFonts w:cstheme="minorHAnsi"/>
              </w:rPr>
            </w:pPr>
            <w:r w:rsidRPr="00D06EE6">
              <w:rPr>
                <w:rFonts w:cstheme="minorHAnsi"/>
              </w:rPr>
              <w:t xml:space="preserve">Komplementtijärjestelmän häiriö </w:t>
            </w:r>
          </w:p>
          <w:p w14:paraId="017B0AE8" w14:textId="77777777" w:rsidR="00455ADC" w:rsidRPr="00D06EE6" w:rsidRDefault="00455ADC" w:rsidP="00EB56B8">
            <w:pPr>
              <w:pStyle w:val="Luettelokappale"/>
              <w:numPr>
                <w:ilvl w:val="1"/>
                <w:numId w:val="1"/>
              </w:numPr>
              <w:spacing w:line="240" w:lineRule="auto"/>
              <w:rPr>
                <w:rFonts w:cstheme="minorHAnsi"/>
              </w:rPr>
            </w:pPr>
            <w:proofErr w:type="spellStart"/>
            <w:r w:rsidRPr="00D06EE6">
              <w:rPr>
                <w:rFonts w:cstheme="minorHAnsi"/>
              </w:rPr>
              <w:t>Immuunidysregulaation</w:t>
            </w:r>
            <w:proofErr w:type="spellEnd"/>
            <w:r w:rsidRPr="00D06EE6">
              <w:rPr>
                <w:rFonts w:cstheme="minorHAnsi"/>
              </w:rPr>
              <w:t xml:space="preserve"> häiriöt</w:t>
            </w:r>
          </w:p>
          <w:p w14:paraId="685E12C9" w14:textId="77777777" w:rsidR="00455ADC" w:rsidRPr="00D06EE6" w:rsidRDefault="00455ADC" w:rsidP="00EB56B8">
            <w:pPr>
              <w:pStyle w:val="Luettelokappale"/>
              <w:numPr>
                <w:ilvl w:val="1"/>
                <w:numId w:val="1"/>
              </w:numPr>
              <w:spacing w:line="240" w:lineRule="auto"/>
              <w:rPr>
                <w:rFonts w:cstheme="minorHAnsi"/>
              </w:rPr>
            </w:pPr>
            <w:r w:rsidRPr="00D06EE6">
              <w:rPr>
                <w:rFonts w:cstheme="minorHAnsi"/>
              </w:rPr>
              <w:t>Luontaisen immuniteetin häiriöt</w:t>
            </w:r>
          </w:p>
          <w:p w14:paraId="7C03A52C" w14:textId="77777777" w:rsidR="00455ADC" w:rsidRPr="00D06EE6" w:rsidRDefault="00455ADC" w:rsidP="00EB56B8">
            <w:pPr>
              <w:pStyle w:val="Luettelokappale"/>
              <w:numPr>
                <w:ilvl w:val="1"/>
                <w:numId w:val="1"/>
              </w:numPr>
              <w:spacing w:line="240" w:lineRule="auto"/>
              <w:rPr>
                <w:rFonts w:cstheme="minorHAnsi"/>
              </w:rPr>
            </w:pPr>
            <w:proofErr w:type="spellStart"/>
            <w:r w:rsidRPr="00D06EE6">
              <w:rPr>
                <w:rFonts w:cstheme="minorHAnsi"/>
              </w:rPr>
              <w:t>Autoinflammatooriset</w:t>
            </w:r>
            <w:proofErr w:type="spellEnd"/>
            <w:r w:rsidRPr="00D06EE6">
              <w:rPr>
                <w:rFonts w:cstheme="minorHAnsi"/>
              </w:rPr>
              <w:t xml:space="preserve"> immuunihäiriöt</w:t>
            </w:r>
          </w:p>
          <w:p w14:paraId="32E493D4" w14:textId="77777777" w:rsidR="00455ADC" w:rsidRPr="00D06EE6" w:rsidRDefault="00455ADC" w:rsidP="00EB56B8">
            <w:pPr>
              <w:pStyle w:val="Luettelokappale"/>
              <w:numPr>
                <w:ilvl w:val="1"/>
                <w:numId w:val="1"/>
              </w:numPr>
              <w:spacing w:line="240" w:lineRule="auto"/>
              <w:rPr>
                <w:rFonts w:cstheme="minorHAnsi"/>
              </w:rPr>
            </w:pPr>
            <w:r w:rsidRPr="00D06EE6">
              <w:rPr>
                <w:rFonts w:cstheme="minorHAnsi"/>
              </w:rPr>
              <w:t>Luuytimen geneettiset toimintahäiriöt</w:t>
            </w:r>
          </w:p>
        </w:tc>
        <w:tc>
          <w:tcPr>
            <w:tcW w:w="1984" w:type="dxa"/>
          </w:tcPr>
          <w:p w14:paraId="0607F5D3" w14:textId="77777777" w:rsidR="00455ADC" w:rsidRPr="00D06EE6" w:rsidRDefault="00455ADC" w:rsidP="00EB56B8">
            <w:pPr>
              <w:rPr>
                <w:rFonts w:cstheme="minorHAnsi"/>
              </w:rPr>
            </w:pPr>
            <w:r w:rsidRPr="00D06EE6">
              <w:rPr>
                <w:rFonts w:cstheme="minorHAnsi"/>
              </w:rPr>
              <w:t>Potilastyö, konsultaatiot, kirjallisuus</w:t>
            </w:r>
          </w:p>
        </w:tc>
      </w:tr>
      <w:tr w:rsidR="00455ADC" w:rsidRPr="00D06EE6" w14:paraId="645EA3D2" w14:textId="77777777" w:rsidTr="00EB56B8">
        <w:tc>
          <w:tcPr>
            <w:tcW w:w="7225" w:type="dxa"/>
          </w:tcPr>
          <w:p w14:paraId="74FC5038" w14:textId="77777777" w:rsidR="00455ADC" w:rsidRPr="00D06EE6" w:rsidRDefault="00455ADC" w:rsidP="00EB56B8">
            <w:pPr>
              <w:rPr>
                <w:rFonts w:cstheme="minorHAnsi"/>
                <w:b/>
              </w:rPr>
            </w:pPr>
            <w:r w:rsidRPr="00D06EE6">
              <w:rPr>
                <w:rFonts w:cstheme="minorHAnsi"/>
                <w:b/>
              </w:rPr>
              <w:t>Sekundaarit immuunihäiriöt</w:t>
            </w:r>
          </w:p>
          <w:p w14:paraId="0E9E6590" w14:textId="77777777" w:rsidR="00455ADC" w:rsidRPr="00D06EE6" w:rsidRDefault="00455ADC" w:rsidP="00EB56B8">
            <w:pPr>
              <w:pStyle w:val="Luettelokappale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  <w:r w:rsidRPr="00D06EE6">
              <w:rPr>
                <w:rFonts w:cstheme="minorHAnsi"/>
              </w:rPr>
              <w:t>Infektioihin liittyvä immuunivajeen tunnistaminen</w:t>
            </w:r>
          </w:p>
          <w:p w14:paraId="6DAB0A78" w14:textId="77777777" w:rsidR="00455ADC" w:rsidRPr="00D06EE6" w:rsidRDefault="00455ADC" w:rsidP="00EB56B8">
            <w:pPr>
              <w:pStyle w:val="Luettelokappale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  <w:r w:rsidRPr="00D06EE6">
              <w:rPr>
                <w:rFonts w:cstheme="minorHAnsi"/>
              </w:rPr>
              <w:t xml:space="preserve">Syöpäsairauteen ja sen hoitoon liittyvä immuunivajeen tunnistaminen </w:t>
            </w:r>
          </w:p>
        </w:tc>
        <w:tc>
          <w:tcPr>
            <w:tcW w:w="1984" w:type="dxa"/>
          </w:tcPr>
          <w:p w14:paraId="55BD9088" w14:textId="77777777" w:rsidR="00455ADC" w:rsidRPr="00D06EE6" w:rsidRDefault="00455ADC" w:rsidP="00EB56B8">
            <w:pPr>
              <w:rPr>
                <w:rFonts w:cstheme="minorHAnsi"/>
              </w:rPr>
            </w:pPr>
            <w:r w:rsidRPr="00D06EE6">
              <w:rPr>
                <w:rFonts w:cstheme="minorHAnsi"/>
              </w:rPr>
              <w:t>Potilastyö, Konsultaatiot</w:t>
            </w:r>
          </w:p>
        </w:tc>
      </w:tr>
      <w:tr w:rsidR="00455ADC" w:rsidRPr="00D06EE6" w14:paraId="253F995B" w14:textId="77777777" w:rsidTr="00EB56B8">
        <w:tc>
          <w:tcPr>
            <w:tcW w:w="7225" w:type="dxa"/>
          </w:tcPr>
          <w:p w14:paraId="1DBF9724" w14:textId="77777777" w:rsidR="00455ADC" w:rsidRPr="00D06EE6" w:rsidRDefault="00455ADC" w:rsidP="00EB56B8">
            <w:pPr>
              <w:rPr>
                <w:rFonts w:cstheme="minorHAnsi"/>
                <w:b/>
              </w:rPr>
            </w:pPr>
            <w:r w:rsidRPr="00D06EE6">
              <w:rPr>
                <w:rFonts w:cstheme="minorHAnsi"/>
                <w:b/>
              </w:rPr>
              <w:t>Autoimmuunisairaudet</w:t>
            </w:r>
          </w:p>
          <w:p w14:paraId="5A16107A" w14:textId="77777777" w:rsidR="00455ADC" w:rsidRPr="00D06EE6" w:rsidRDefault="00455ADC" w:rsidP="00EB56B8">
            <w:pPr>
              <w:pStyle w:val="Luettelokappale"/>
              <w:numPr>
                <w:ilvl w:val="0"/>
                <w:numId w:val="7"/>
              </w:numPr>
              <w:spacing w:line="240" w:lineRule="auto"/>
              <w:rPr>
                <w:rFonts w:cstheme="minorHAnsi"/>
              </w:rPr>
            </w:pPr>
            <w:r w:rsidRPr="00D06EE6">
              <w:rPr>
                <w:rFonts w:cstheme="minorHAnsi"/>
              </w:rPr>
              <w:t>Monogeenisten reumasairauksien diagnostiikka ja hoito</w:t>
            </w:r>
          </w:p>
          <w:p w14:paraId="1B82EE57" w14:textId="77777777" w:rsidR="00455ADC" w:rsidRPr="00D06EE6" w:rsidRDefault="00455ADC" w:rsidP="00EB56B8">
            <w:pPr>
              <w:pStyle w:val="Luettelokappale"/>
              <w:numPr>
                <w:ilvl w:val="0"/>
                <w:numId w:val="7"/>
              </w:numPr>
              <w:spacing w:line="240" w:lineRule="auto"/>
              <w:rPr>
                <w:rFonts w:cstheme="minorHAnsi"/>
              </w:rPr>
            </w:pPr>
            <w:r w:rsidRPr="00D06EE6">
              <w:rPr>
                <w:rFonts w:cstheme="minorHAnsi"/>
              </w:rPr>
              <w:t>Autoimmuniteetista johtuvan immuunipuutoksen tunnistaminen (esim. sytokiinivasta-aineet)</w:t>
            </w:r>
          </w:p>
          <w:p w14:paraId="08FE472A" w14:textId="77777777" w:rsidR="00455ADC" w:rsidRPr="00D06EE6" w:rsidRDefault="00455ADC" w:rsidP="00EB56B8">
            <w:pPr>
              <w:pStyle w:val="Luettelokappale"/>
              <w:numPr>
                <w:ilvl w:val="0"/>
                <w:numId w:val="7"/>
              </w:numPr>
              <w:spacing w:line="240" w:lineRule="auto"/>
              <w:rPr>
                <w:rFonts w:cstheme="minorHAnsi"/>
              </w:rPr>
            </w:pPr>
            <w:proofErr w:type="spellStart"/>
            <w:r w:rsidRPr="00D06EE6">
              <w:rPr>
                <w:rFonts w:cstheme="minorHAnsi"/>
              </w:rPr>
              <w:t>Autoimmuunisytopenioiden</w:t>
            </w:r>
            <w:proofErr w:type="spellEnd"/>
            <w:r w:rsidRPr="00D06EE6">
              <w:rPr>
                <w:rFonts w:cstheme="minorHAnsi"/>
              </w:rPr>
              <w:t xml:space="preserve"> tunnistaminen, diagnostiikka ja hoito</w:t>
            </w:r>
          </w:p>
          <w:p w14:paraId="1DFCDBA5" w14:textId="77777777" w:rsidR="00455ADC" w:rsidRPr="00D06EE6" w:rsidRDefault="00455ADC" w:rsidP="00EB56B8">
            <w:pPr>
              <w:pStyle w:val="Luettelokappale"/>
              <w:numPr>
                <w:ilvl w:val="0"/>
                <w:numId w:val="7"/>
              </w:numPr>
              <w:spacing w:line="240" w:lineRule="auto"/>
              <w:rPr>
                <w:rFonts w:cstheme="minorHAnsi"/>
              </w:rPr>
            </w:pPr>
            <w:r w:rsidRPr="00D06EE6">
              <w:rPr>
                <w:rFonts w:cstheme="minorHAnsi"/>
              </w:rPr>
              <w:t>Autoimmuniteetti osana perinnöllistä immuunivajetta</w:t>
            </w:r>
          </w:p>
        </w:tc>
        <w:tc>
          <w:tcPr>
            <w:tcW w:w="1984" w:type="dxa"/>
          </w:tcPr>
          <w:p w14:paraId="08830410" w14:textId="77777777" w:rsidR="00455ADC" w:rsidRPr="00D06EE6" w:rsidRDefault="00455ADC" w:rsidP="00EB56B8">
            <w:pPr>
              <w:rPr>
                <w:rFonts w:cstheme="minorHAnsi"/>
              </w:rPr>
            </w:pPr>
            <w:r w:rsidRPr="00D06EE6">
              <w:rPr>
                <w:rFonts w:cstheme="minorHAnsi"/>
              </w:rPr>
              <w:t>Potilastyö, konsultaatiot, kirjallisuus</w:t>
            </w:r>
          </w:p>
        </w:tc>
      </w:tr>
      <w:tr w:rsidR="00455ADC" w:rsidRPr="00D06EE6" w14:paraId="389C5B19" w14:textId="77777777" w:rsidTr="00EB56B8">
        <w:trPr>
          <w:trHeight w:val="1266"/>
        </w:trPr>
        <w:tc>
          <w:tcPr>
            <w:tcW w:w="7225" w:type="dxa"/>
          </w:tcPr>
          <w:p w14:paraId="13EAECBC" w14:textId="77777777" w:rsidR="00455ADC" w:rsidRPr="00BF5A89" w:rsidRDefault="00455ADC" w:rsidP="00EB56B8">
            <w:pPr>
              <w:rPr>
                <w:rFonts w:cstheme="minorHAnsi"/>
                <w:b/>
                <w:bCs/>
              </w:rPr>
            </w:pPr>
            <w:r w:rsidRPr="00BF5A89">
              <w:rPr>
                <w:rFonts w:cstheme="minorHAnsi"/>
                <w:b/>
                <w:bCs/>
              </w:rPr>
              <w:t>Atooppiset sairaudet</w:t>
            </w:r>
          </w:p>
          <w:p w14:paraId="3688B660" w14:textId="77777777" w:rsidR="00455ADC" w:rsidRPr="00D06EE6" w:rsidRDefault="00455ADC" w:rsidP="00EB56B8">
            <w:pPr>
              <w:pStyle w:val="Luettelokappale"/>
              <w:numPr>
                <w:ilvl w:val="0"/>
                <w:numId w:val="8"/>
              </w:numPr>
              <w:spacing w:line="240" w:lineRule="auto"/>
              <w:rPr>
                <w:rFonts w:cstheme="minorHAnsi"/>
              </w:rPr>
            </w:pPr>
            <w:proofErr w:type="spellStart"/>
            <w:r w:rsidRPr="00D06EE6">
              <w:rPr>
                <w:rFonts w:cstheme="minorHAnsi"/>
              </w:rPr>
              <w:t>Atoopisten</w:t>
            </w:r>
            <w:proofErr w:type="spellEnd"/>
            <w:r w:rsidRPr="00D06EE6">
              <w:rPr>
                <w:rFonts w:cstheme="minorHAnsi"/>
              </w:rPr>
              <w:t xml:space="preserve"> sairauksien tunnistaminen, diagnostiikka ja hoito</w:t>
            </w:r>
          </w:p>
          <w:p w14:paraId="35C93EB1" w14:textId="77777777" w:rsidR="00455ADC" w:rsidRPr="00D06EE6" w:rsidRDefault="00455ADC" w:rsidP="00EB56B8">
            <w:pPr>
              <w:pStyle w:val="Luettelokappale"/>
              <w:numPr>
                <w:ilvl w:val="0"/>
                <w:numId w:val="8"/>
              </w:numPr>
              <w:spacing w:line="240" w:lineRule="auto"/>
              <w:rPr>
                <w:rFonts w:cstheme="minorHAnsi"/>
              </w:rPr>
            </w:pPr>
            <w:r w:rsidRPr="00D06EE6">
              <w:rPr>
                <w:rFonts w:cstheme="minorHAnsi"/>
              </w:rPr>
              <w:t>Ympäristöpatogeenien aiheuttamat yliherkkyysoireet, diagnostiikka</w:t>
            </w:r>
          </w:p>
        </w:tc>
        <w:tc>
          <w:tcPr>
            <w:tcW w:w="1984" w:type="dxa"/>
          </w:tcPr>
          <w:p w14:paraId="0476E086" w14:textId="77777777" w:rsidR="00455ADC" w:rsidRPr="00D06EE6" w:rsidRDefault="00455ADC" w:rsidP="00EB56B8">
            <w:pPr>
              <w:rPr>
                <w:rFonts w:cstheme="minorHAnsi"/>
              </w:rPr>
            </w:pPr>
            <w:r w:rsidRPr="00D06EE6">
              <w:rPr>
                <w:rFonts w:cstheme="minorHAnsi"/>
              </w:rPr>
              <w:t>Potilastyö, konsultaatiot</w:t>
            </w:r>
          </w:p>
          <w:p w14:paraId="5F902E73" w14:textId="77777777" w:rsidR="00455ADC" w:rsidRPr="00D06EE6" w:rsidRDefault="00455ADC" w:rsidP="00EB56B8">
            <w:pPr>
              <w:rPr>
                <w:rFonts w:cstheme="minorHAnsi"/>
              </w:rPr>
            </w:pPr>
            <w:r w:rsidRPr="00D06EE6">
              <w:rPr>
                <w:rFonts w:cstheme="minorHAnsi"/>
              </w:rPr>
              <w:t>Tutustuminen kirjallisuuteen</w:t>
            </w:r>
          </w:p>
          <w:p w14:paraId="3952CD57" w14:textId="77777777" w:rsidR="00455ADC" w:rsidRPr="00D06EE6" w:rsidRDefault="00455ADC" w:rsidP="00EB56B8">
            <w:pPr>
              <w:rPr>
                <w:rFonts w:cstheme="minorHAnsi"/>
              </w:rPr>
            </w:pPr>
            <w:r w:rsidRPr="00D06EE6">
              <w:rPr>
                <w:rFonts w:cstheme="minorHAnsi"/>
              </w:rPr>
              <w:t>Opintokäynti työterveyslaitoksella (homealtistusten diagnostiikka ja toimenpiteet)</w:t>
            </w:r>
          </w:p>
        </w:tc>
      </w:tr>
      <w:tr w:rsidR="00455ADC" w:rsidRPr="00D06EE6" w14:paraId="54528799" w14:textId="77777777" w:rsidTr="00EB56B8">
        <w:trPr>
          <w:trHeight w:val="1266"/>
        </w:trPr>
        <w:tc>
          <w:tcPr>
            <w:tcW w:w="7225" w:type="dxa"/>
          </w:tcPr>
          <w:p w14:paraId="615F9569" w14:textId="77777777" w:rsidR="00455ADC" w:rsidRPr="00D06EE6" w:rsidRDefault="00455ADC" w:rsidP="00EB56B8">
            <w:pPr>
              <w:rPr>
                <w:rFonts w:cstheme="minorHAnsi"/>
                <w:b/>
              </w:rPr>
            </w:pPr>
            <w:proofErr w:type="spellStart"/>
            <w:r w:rsidRPr="00D06EE6">
              <w:rPr>
                <w:rFonts w:cstheme="minorHAnsi"/>
                <w:b/>
              </w:rPr>
              <w:t>Alloimmuunireaktiot</w:t>
            </w:r>
            <w:proofErr w:type="spellEnd"/>
          </w:p>
          <w:p w14:paraId="2AF3DA5A" w14:textId="77777777" w:rsidR="00455ADC" w:rsidRPr="00D06EE6" w:rsidRDefault="00455ADC" w:rsidP="00EB56B8">
            <w:pPr>
              <w:rPr>
                <w:rFonts w:cstheme="minorHAnsi"/>
              </w:rPr>
            </w:pPr>
            <w:r w:rsidRPr="00D06EE6">
              <w:rPr>
                <w:rFonts w:cstheme="minorHAnsi"/>
              </w:rPr>
              <w:t>Elinsiirtoihin liittyvät immunologiset tapahtumat</w:t>
            </w:r>
          </w:p>
          <w:p w14:paraId="680C762D" w14:textId="77777777" w:rsidR="00455ADC" w:rsidRPr="00D06EE6" w:rsidRDefault="00455ADC" w:rsidP="00EB56B8">
            <w:pPr>
              <w:pStyle w:val="Luettelokappale"/>
              <w:numPr>
                <w:ilvl w:val="0"/>
                <w:numId w:val="3"/>
              </w:numPr>
              <w:spacing w:line="240" w:lineRule="auto"/>
              <w:rPr>
                <w:rFonts w:cstheme="minorHAnsi"/>
              </w:rPr>
            </w:pPr>
            <w:r w:rsidRPr="00D06EE6">
              <w:rPr>
                <w:rFonts w:cstheme="minorHAnsi"/>
              </w:rPr>
              <w:t>Luovuttajan valinta</w:t>
            </w:r>
          </w:p>
          <w:p w14:paraId="411E8120" w14:textId="77777777" w:rsidR="00455ADC" w:rsidRPr="00D06EE6" w:rsidRDefault="00455ADC" w:rsidP="00EB56B8">
            <w:pPr>
              <w:pStyle w:val="Luettelokappale"/>
              <w:numPr>
                <w:ilvl w:val="0"/>
                <w:numId w:val="3"/>
              </w:numPr>
              <w:spacing w:line="240" w:lineRule="auto"/>
              <w:rPr>
                <w:rFonts w:cstheme="minorHAnsi"/>
              </w:rPr>
            </w:pPr>
            <w:proofErr w:type="spellStart"/>
            <w:r w:rsidRPr="00D06EE6">
              <w:rPr>
                <w:rFonts w:cstheme="minorHAnsi"/>
              </w:rPr>
              <w:t>Immunosuppressiiviseen</w:t>
            </w:r>
            <w:proofErr w:type="spellEnd"/>
            <w:r w:rsidRPr="00D06EE6">
              <w:rPr>
                <w:rFonts w:cstheme="minorHAnsi"/>
              </w:rPr>
              <w:t xml:space="preserve"> lääkitykseen liittyvä immuunivajeen säätely</w:t>
            </w:r>
          </w:p>
          <w:p w14:paraId="4A4C8E3A" w14:textId="77777777" w:rsidR="00455ADC" w:rsidRPr="00D06EE6" w:rsidRDefault="00455ADC" w:rsidP="00EB56B8">
            <w:pPr>
              <w:pStyle w:val="Luettelokappale"/>
              <w:numPr>
                <w:ilvl w:val="0"/>
                <w:numId w:val="3"/>
              </w:numPr>
              <w:spacing w:line="240" w:lineRule="auto"/>
              <w:rPr>
                <w:rFonts w:cstheme="minorHAnsi"/>
              </w:rPr>
            </w:pPr>
            <w:proofErr w:type="spellStart"/>
            <w:r w:rsidRPr="00D06EE6">
              <w:rPr>
                <w:rFonts w:cstheme="minorHAnsi"/>
              </w:rPr>
              <w:t>Rejektion</w:t>
            </w:r>
            <w:proofErr w:type="spellEnd"/>
            <w:r w:rsidRPr="00D06EE6">
              <w:rPr>
                <w:rFonts w:cstheme="minorHAnsi"/>
              </w:rPr>
              <w:t xml:space="preserve"> diagnostiikka ja hoito</w:t>
            </w:r>
          </w:p>
        </w:tc>
        <w:tc>
          <w:tcPr>
            <w:tcW w:w="1984" w:type="dxa"/>
          </w:tcPr>
          <w:p w14:paraId="75F92C98" w14:textId="77777777" w:rsidR="00455ADC" w:rsidRPr="00D06EE6" w:rsidRDefault="00455ADC" w:rsidP="00EB56B8">
            <w:pPr>
              <w:rPr>
                <w:rFonts w:cstheme="minorHAnsi"/>
              </w:rPr>
            </w:pPr>
            <w:r w:rsidRPr="00D06EE6">
              <w:rPr>
                <w:rFonts w:cstheme="minorHAnsi"/>
              </w:rPr>
              <w:t>Opintokäynti SPR Kudoslaboratorio</w:t>
            </w:r>
          </w:p>
          <w:p w14:paraId="7330C824" w14:textId="77777777" w:rsidR="00455ADC" w:rsidRPr="00D06EE6" w:rsidRDefault="00455ADC" w:rsidP="00EB56B8">
            <w:pPr>
              <w:rPr>
                <w:rFonts w:cstheme="minorHAnsi"/>
              </w:rPr>
            </w:pPr>
            <w:r w:rsidRPr="00D06EE6">
              <w:rPr>
                <w:rFonts w:cstheme="minorHAnsi"/>
              </w:rPr>
              <w:t>Potilastyö, konsultaatiot, kirjallisuus</w:t>
            </w:r>
          </w:p>
          <w:p w14:paraId="317AEFE9" w14:textId="77777777" w:rsidR="00455ADC" w:rsidRPr="00D06EE6" w:rsidRDefault="00455ADC" w:rsidP="00EB56B8">
            <w:pPr>
              <w:rPr>
                <w:rFonts w:cstheme="minorHAnsi"/>
              </w:rPr>
            </w:pPr>
            <w:r w:rsidRPr="00D06EE6">
              <w:rPr>
                <w:rFonts w:cstheme="minorHAnsi"/>
              </w:rPr>
              <w:t>Osallistuminen aktiivihoitokokouksiin</w:t>
            </w:r>
          </w:p>
        </w:tc>
      </w:tr>
      <w:tr w:rsidR="00455ADC" w:rsidRPr="00D06EE6" w14:paraId="1D56DE47" w14:textId="77777777" w:rsidTr="00EB56B8">
        <w:trPr>
          <w:trHeight w:val="699"/>
        </w:trPr>
        <w:tc>
          <w:tcPr>
            <w:tcW w:w="7225" w:type="dxa"/>
          </w:tcPr>
          <w:p w14:paraId="7D28DD22" w14:textId="77777777" w:rsidR="00455ADC" w:rsidRPr="00D06EE6" w:rsidRDefault="00455ADC" w:rsidP="00EB56B8">
            <w:pPr>
              <w:rPr>
                <w:rFonts w:cstheme="minorHAnsi"/>
                <w:b/>
              </w:rPr>
            </w:pPr>
            <w:proofErr w:type="spellStart"/>
            <w:r w:rsidRPr="00D06EE6">
              <w:rPr>
                <w:rFonts w:cstheme="minorHAnsi"/>
                <w:b/>
              </w:rPr>
              <w:t>Alloimmuunireaktiot</w:t>
            </w:r>
            <w:proofErr w:type="spellEnd"/>
          </w:p>
          <w:p w14:paraId="23B8586A" w14:textId="77777777" w:rsidR="00455ADC" w:rsidRPr="00D06EE6" w:rsidRDefault="00455ADC" w:rsidP="00EB56B8">
            <w:pPr>
              <w:rPr>
                <w:rFonts w:cstheme="minorHAnsi"/>
              </w:rPr>
            </w:pPr>
            <w:r w:rsidRPr="00D06EE6">
              <w:rPr>
                <w:rFonts w:cstheme="minorHAnsi"/>
              </w:rPr>
              <w:t>Kantasolusiirtoon liittyvät immunologiset tapahtumat</w:t>
            </w:r>
          </w:p>
          <w:p w14:paraId="7224A61C" w14:textId="77777777" w:rsidR="00455ADC" w:rsidRPr="00D06EE6" w:rsidRDefault="00455ADC" w:rsidP="00EB56B8">
            <w:pPr>
              <w:pStyle w:val="Luettelokappale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06EE6">
              <w:rPr>
                <w:rFonts w:cstheme="minorHAnsi"/>
              </w:rPr>
              <w:t>Luovuttajan valinta</w:t>
            </w:r>
          </w:p>
          <w:p w14:paraId="03056494" w14:textId="77777777" w:rsidR="00455ADC" w:rsidRPr="00D06EE6" w:rsidRDefault="00455ADC" w:rsidP="00EB56B8">
            <w:pPr>
              <w:pStyle w:val="Luettelokappale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06EE6">
              <w:rPr>
                <w:rFonts w:cstheme="minorHAnsi"/>
              </w:rPr>
              <w:t>Käänteishyljinnän ennaltaehkäisy, tunnistaminen ja hoito</w:t>
            </w:r>
          </w:p>
          <w:p w14:paraId="00F04488" w14:textId="77777777" w:rsidR="00455ADC" w:rsidRPr="00D06EE6" w:rsidRDefault="00455ADC" w:rsidP="00EB56B8">
            <w:pPr>
              <w:pStyle w:val="Luettelokappale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proofErr w:type="spellStart"/>
            <w:r w:rsidRPr="00D06EE6">
              <w:rPr>
                <w:rFonts w:cstheme="minorHAnsi"/>
              </w:rPr>
              <w:t>Immunosuppressiiviseen</w:t>
            </w:r>
            <w:proofErr w:type="spellEnd"/>
            <w:r w:rsidRPr="00D06EE6">
              <w:rPr>
                <w:rFonts w:cstheme="minorHAnsi"/>
              </w:rPr>
              <w:t xml:space="preserve"> lääkitykseen liittyvä immuunivajeen säätely</w:t>
            </w:r>
          </w:p>
          <w:p w14:paraId="1C81C2D1" w14:textId="77777777" w:rsidR="00455ADC" w:rsidRPr="00D06EE6" w:rsidRDefault="00455ADC" w:rsidP="00EB56B8">
            <w:pPr>
              <w:pStyle w:val="Luettelokappale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proofErr w:type="spellStart"/>
            <w:r w:rsidRPr="00D06EE6">
              <w:rPr>
                <w:rFonts w:cstheme="minorHAnsi"/>
              </w:rPr>
              <w:t>Immuunirekonstituutio</w:t>
            </w:r>
            <w:proofErr w:type="spellEnd"/>
            <w:r w:rsidRPr="00D06EE6">
              <w:rPr>
                <w:rFonts w:cstheme="minorHAnsi"/>
              </w:rPr>
              <w:t xml:space="preserve"> kantasolusiirron jälkeen</w:t>
            </w:r>
          </w:p>
          <w:p w14:paraId="391B993F" w14:textId="77777777" w:rsidR="00455ADC" w:rsidRPr="00D06EE6" w:rsidRDefault="00455ADC" w:rsidP="00EB56B8">
            <w:pPr>
              <w:pStyle w:val="Luettelokappale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06EE6">
              <w:rPr>
                <w:rFonts w:cstheme="minorHAnsi"/>
              </w:rPr>
              <w:t>Immuunivajeen kantasolusiirtohoidon indikaatiot, esihoito ja seuranta</w:t>
            </w:r>
          </w:p>
        </w:tc>
        <w:tc>
          <w:tcPr>
            <w:tcW w:w="1984" w:type="dxa"/>
          </w:tcPr>
          <w:p w14:paraId="72D2DDF6" w14:textId="77777777" w:rsidR="00455ADC" w:rsidRPr="00D06EE6" w:rsidRDefault="00455ADC" w:rsidP="00EB56B8">
            <w:pPr>
              <w:rPr>
                <w:rFonts w:cstheme="minorHAnsi"/>
              </w:rPr>
            </w:pPr>
            <w:r w:rsidRPr="00D06EE6">
              <w:rPr>
                <w:rFonts w:cstheme="minorHAnsi"/>
              </w:rPr>
              <w:t>Potilastyö, konsultaatiot, kirjallisuus</w:t>
            </w:r>
          </w:p>
          <w:p w14:paraId="1E9A273F" w14:textId="77777777" w:rsidR="00455ADC" w:rsidRPr="00D06EE6" w:rsidRDefault="00455ADC" w:rsidP="00EB56B8">
            <w:pPr>
              <w:rPr>
                <w:rFonts w:cstheme="minorHAnsi"/>
              </w:rPr>
            </w:pPr>
            <w:r w:rsidRPr="00D06EE6">
              <w:rPr>
                <w:rFonts w:cstheme="minorHAnsi"/>
              </w:rPr>
              <w:t>Osallistuminen kantasolusiirtokokouksiin</w:t>
            </w:r>
          </w:p>
          <w:p w14:paraId="1AE05F8D" w14:textId="77777777" w:rsidR="00455ADC" w:rsidRPr="00D06EE6" w:rsidRDefault="00455ADC" w:rsidP="00EB56B8">
            <w:pPr>
              <w:rPr>
                <w:rFonts w:cstheme="minorHAnsi"/>
              </w:rPr>
            </w:pPr>
            <w:r w:rsidRPr="00D06EE6">
              <w:rPr>
                <w:rFonts w:cstheme="minorHAnsi"/>
              </w:rPr>
              <w:t xml:space="preserve">Opintokäynti SPR (Luovuttaja-rekisteri ja Kudoslaboratorio) </w:t>
            </w:r>
          </w:p>
          <w:p w14:paraId="2CBE5886" w14:textId="77777777" w:rsidR="00455ADC" w:rsidRPr="00D06EE6" w:rsidRDefault="00455ADC" w:rsidP="00EB56B8">
            <w:pPr>
              <w:rPr>
                <w:rFonts w:cstheme="minorHAnsi"/>
              </w:rPr>
            </w:pPr>
          </w:p>
        </w:tc>
      </w:tr>
      <w:tr w:rsidR="00455ADC" w:rsidRPr="00D06EE6" w14:paraId="091B6BD2" w14:textId="77777777" w:rsidTr="00EB56B8">
        <w:trPr>
          <w:trHeight w:val="558"/>
        </w:trPr>
        <w:tc>
          <w:tcPr>
            <w:tcW w:w="7225" w:type="dxa"/>
          </w:tcPr>
          <w:p w14:paraId="289A1C37" w14:textId="77777777" w:rsidR="00455ADC" w:rsidRPr="00D06EE6" w:rsidRDefault="00455ADC" w:rsidP="00EB56B8">
            <w:pPr>
              <w:rPr>
                <w:rFonts w:cstheme="minorHAnsi"/>
                <w:b/>
              </w:rPr>
            </w:pPr>
            <w:proofErr w:type="gramStart"/>
            <w:r w:rsidRPr="00D06EE6">
              <w:rPr>
                <w:rFonts w:cstheme="minorHAnsi"/>
                <w:b/>
              </w:rPr>
              <w:lastRenderedPageBreak/>
              <w:t xml:space="preserve">Muut  </w:t>
            </w:r>
            <w:proofErr w:type="spellStart"/>
            <w:r w:rsidRPr="00D06EE6">
              <w:rPr>
                <w:rFonts w:cstheme="minorHAnsi"/>
                <w:b/>
              </w:rPr>
              <w:t>alloimmuunireaktiot</w:t>
            </w:r>
            <w:proofErr w:type="spellEnd"/>
            <w:proofErr w:type="gramEnd"/>
          </w:p>
          <w:p w14:paraId="3B393C54" w14:textId="77777777" w:rsidR="00455ADC" w:rsidRPr="00D06EE6" w:rsidRDefault="00455ADC" w:rsidP="00EB56B8">
            <w:pPr>
              <w:rPr>
                <w:rFonts w:cstheme="minorHAnsi"/>
              </w:rPr>
            </w:pPr>
            <w:r w:rsidRPr="00D06EE6">
              <w:rPr>
                <w:rFonts w:cstheme="minorHAnsi"/>
              </w:rPr>
              <w:t xml:space="preserve">Raskauteen liittyvät </w:t>
            </w:r>
            <w:proofErr w:type="spellStart"/>
            <w:r w:rsidRPr="00D06EE6">
              <w:rPr>
                <w:rFonts w:cstheme="minorHAnsi"/>
              </w:rPr>
              <w:t>alloimmuunireaktiot</w:t>
            </w:r>
            <w:proofErr w:type="spellEnd"/>
          </w:p>
          <w:p w14:paraId="1DCC2DE5" w14:textId="77777777" w:rsidR="00455ADC" w:rsidRPr="00D06EE6" w:rsidRDefault="00455ADC" w:rsidP="00EB56B8">
            <w:pPr>
              <w:pStyle w:val="Luettelokappale"/>
              <w:numPr>
                <w:ilvl w:val="0"/>
                <w:numId w:val="9"/>
              </w:numPr>
              <w:spacing w:line="240" w:lineRule="auto"/>
              <w:rPr>
                <w:rFonts w:cstheme="minorHAnsi"/>
              </w:rPr>
            </w:pPr>
            <w:r w:rsidRPr="00D06EE6">
              <w:rPr>
                <w:rFonts w:cstheme="minorHAnsi"/>
              </w:rPr>
              <w:t xml:space="preserve">Vastasyntyneen </w:t>
            </w:r>
            <w:proofErr w:type="spellStart"/>
            <w:r w:rsidRPr="00D06EE6">
              <w:rPr>
                <w:rFonts w:cstheme="minorHAnsi"/>
              </w:rPr>
              <w:t>alloimmuunisytopeniat</w:t>
            </w:r>
            <w:proofErr w:type="spellEnd"/>
          </w:p>
          <w:p w14:paraId="3D0979B1" w14:textId="77777777" w:rsidR="00455ADC" w:rsidRPr="00D06EE6" w:rsidRDefault="00455ADC" w:rsidP="00EB56B8">
            <w:pPr>
              <w:rPr>
                <w:rFonts w:cstheme="minorHAnsi"/>
              </w:rPr>
            </w:pPr>
            <w:r w:rsidRPr="00D06EE6">
              <w:rPr>
                <w:rFonts w:cstheme="minorHAnsi"/>
              </w:rPr>
              <w:t>Verensiirtotoimintaan liittyvät immuunireaktiot</w:t>
            </w:r>
          </w:p>
          <w:p w14:paraId="2F8E4A6D" w14:textId="77777777" w:rsidR="00455ADC" w:rsidRPr="00D06EE6" w:rsidRDefault="00455ADC" w:rsidP="00EB56B8">
            <w:pPr>
              <w:pStyle w:val="Luettelokappale"/>
              <w:numPr>
                <w:ilvl w:val="0"/>
                <w:numId w:val="10"/>
              </w:numPr>
              <w:spacing w:line="240" w:lineRule="auto"/>
              <w:rPr>
                <w:rFonts w:cstheme="minorHAnsi"/>
              </w:rPr>
            </w:pPr>
            <w:r w:rsidRPr="00D06EE6">
              <w:rPr>
                <w:rFonts w:cstheme="minorHAnsi"/>
              </w:rPr>
              <w:t>Verensiirtoreaktiot</w:t>
            </w:r>
          </w:p>
          <w:p w14:paraId="00CA0A3F" w14:textId="77777777" w:rsidR="00455ADC" w:rsidRPr="00D06EE6" w:rsidRDefault="00455ADC" w:rsidP="00EB56B8">
            <w:pPr>
              <w:pStyle w:val="Luettelokappale"/>
              <w:numPr>
                <w:ilvl w:val="0"/>
                <w:numId w:val="10"/>
              </w:numPr>
              <w:spacing w:line="240" w:lineRule="auto"/>
              <w:rPr>
                <w:rFonts w:cstheme="minorHAnsi"/>
              </w:rPr>
            </w:pPr>
            <w:r w:rsidRPr="00D06EE6">
              <w:rPr>
                <w:rFonts w:cstheme="minorHAnsi"/>
              </w:rPr>
              <w:t xml:space="preserve">Veriryhmäantigeenit ja </w:t>
            </w:r>
            <w:proofErr w:type="spellStart"/>
            <w:r w:rsidRPr="00D06EE6">
              <w:rPr>
                <w:rFonts w:cstheme="minorHAnsi"/>
              </w:rPr>
              <w:t>veriryhmävvasta</w:t>
            </w:r>
            <w:proofErr w:type="spellEnd"/>
            <w:r w:rsidRPr="00D06EE6">
              <w:rPr>
                <w:rFonts w:cstheme="minorHAnsi"/>
              </w:rPr>
              <w:t>-aineet</w:t>
            </w:r>
          </w:p>
        </w:tc>
        <w:tc>
          <w:tcPr>
            <w:tcW w:w="1984" w:type="dxa"/>
          </w:tcPr>
          <w:p w14:paraId="61F7D3C6" w14:textId="77777777" w:rsidR="00455ADC" w:rsidRPr="00D06EE6" w:rsidRDefault="00455ADC" w:rsidP="00EB56B8">
            <w:pPr>
              <w:rPr>
                <w:rFonts w:cstheme="minorHAnsi"/>
              </w:rPr>
            </w:pPr>
            <w:r w:rsidRPr="00D06EE6">
              <w:rPr>
                <w:rFonts w:cstheme="minorHAnsi"/>
              </w:rPr>
              <w:t>Potilastyö, konsultaatiot, kirjallisuus</w:t>
            </w:r>
          </w:p>
          <w:p w14:paraId="7B84384E" w14:textId="77777777" w:rsidR="00455ADC" w:rsidRPr="00D06EE6" w:rsidRDefault="00455ADC" w:rsidP="00EB56B8">
            <w:pPr>
              <w:rPr>
                <w:rFonts w:cstheme="minorHAnsi"/>
              </w:rPr>
            </w:pPr>
          </w:p>
          <w:p w14:paraId="1A710ACA" w14:textId="77777777" w:rsidR="00455ADC" w:rsidRPr="00D06EE6" w:rsidRDefault="00455ADC" w:rsidP="00EB56B8">
            <w:pPr>
              <w:rPr>
                <w:rFonts w:cstheme="minorHAnsi"/>
              </w:rPr>
            </w:pPr>
            <w:r w:rsidRPr="00D06EE6">
              <w:rPr>
                <w:rFonts w:cstheme="minorHAnsi"/>
              </w:rPr>
              <w:t>Opintokäynti SPR Veripalvelu</w:t>
            </w:r>
          </w:p>
          <w:p w14:paraId="7DB7A3FF" w14:textId="77777777" w:rsidR="00455ADC" w:rsidRPr="00D06EE6" w:rsidRDefault="00455ADC" w:rsidP="00EB56B8">
            <w:pPr>
              <w:rPr>
                <w:rFonts w:cstheme="minorHAnsi"/>
              </w:rPr>
            </w:pPr>
            <w:r w:rsidRPr="00D06EE6">
              <w:rPr>
                <w:rFonts w:cstheme="minorHAnsi"/>
              </w:rPr>
              <w:t>kirjallisuus</w:t>
            </w:r>
          </w:p>
        </w:tc>
      </w:tr>
      <w:tr w:rsidR="00455ADC" w:rsidRPr="00D06EE6" w14:paraId="48DACE7A" w14:textId="77777777" w:rsidTr="00EB56B8">
        <w:tc>
          <w:tcPr>
            <w:tcW w:w="7225" w:type="dxa"/>
          </w:tcPr>
          <w:p w14:paraId="7C040644" w14:textId="77777777" w:rsidR="00455ADC" w:rsidRPr="00D06EE6" w:rsidRDefault="00455ADC" w:rsidP="00EB56B8">
            <w:pPr>
              <w:rPr>
                <w:rFonts w:cstheme="minorHAnsi"/>
                <w:b/>
              </w:rPr>
            </w:pPr>
            <w:r w:rsidRPr="00D06EE6">
              <w:rPr>
                <w:rFonts w:cstheme="minorHAnsi"/>
                <w:b/>
              </w:rPr>
              <w:t>Immuunivajeeseen liittyvät infektiot</w:t>
            </w:r>
          </w:p>
          <w:p w14:paraId="41715AA3" w14:textId="77777777" w:rsidR="00455ADC" w:rsidRPr="00D06EE6" w:rsidRDefault="00455ADC" w:rsidP="00EB56B8">
            <w:pPr>
              <w:pStyle w:val="Luettelokappale"/>
              <w:numPr>
                <w:ilvl w:val="0"/>
                <w:numId w:val="5"/>
              </w:numPr>
              <w:spacing w:line="240" w:lineRule="auto"/>
              <w:rPr>
                <w:rFonts w:cstheme="minorHAnsi"/>
              </w:rPr>
            </w:pPr>
            <w:r w:rsidRPr="00D06EE6">
              <w:rPr>
                <w:rFonts w:cstheme="minorHAnsi"/>
              </w:rPr>
              <w:t>Lisääntyneen infektioherkkyyden tunnistaminen</w:t>
            </w:r>
          </w:p>
          <w:p w14:paraId="34AEE37A" w14:textId="77777777" w:rsidR="00455ADC" w:rsidRPr="00D06EE6" w:rsidRDefault="00455ADC" w:rsidP="00EB56B8">
            <w:pPr>
              <w:pStyle w:val="Luettelokappale"/>
              <w:numPr>
                <w:ilvl w:val="0"/>
                <w:numId w:val="5"/>
              </w:numPr>
              <w:spacing w:line="240" w:lineRule="auto"/>
              <w:rPr>
                <w:rFonts w:cstheme="minorHAnsi"/>
              </w:rPr>
            </w:pPr>
            <w:r w:rsidRPr="00D06EE6">
              <w:rPr>
                <w:rFonts w:cstheme="minorHAnsi"/>
              </w:rPr>
              <w:t>Opportunisti-infektioiden diagnostiikka ja hoito</w:t>
            </w:r>
          </w:p>
          <w:p w14:paraId="34598501" w14:textId="77777777" w:rsidR="00455ADC" w:rsidRPr="00D06EE6" w:rsidRDefault="00455ADC" w:rsidP="00EB56B8">
            <w:pPr>
              <w:pStyle w:val="Luettelokappale"/>
              <w:numPr>
                <w:ilvl w:val="0"/>
                <w:numId w:val="5"/>
              </w:numPr>
              <w:spacing w:line="240" w:lineRule="auto"/>
              <w:rPr>
                <w:rFonts w:cstheme="minorHAnsi"/>
              </w:rPr>
            </w:pPr>
            <w:r w:rsidRPr="00D06EE6">
              <w:rPr>
                <w:rFonts w:cstheme="minorHAnsi"/>
              </w:rPr>
              <w:t>Immuunivajeisiin liittyvien spesifisten infektioherkkyyksien tunnistaminen, diagnostiikka ja hoito</w:t>
            </w:r>
          </w:p>
        </w:tc>
        <w:tc>
          <w:tcPr>
            <w:tcW w:w="1984" w:type="dxa"/>
          </w:tcPr>
          <w:p w14:paraId="69504E5A" w14:textId="77777777" w:rsidR="00455ADC" w:rsidRPr="00D06EE6" w:rsidRDefault="00455ADC" w:rsidP="00EB56B8">
            <w:pPr>
              <w:rPr>
                <w:rFonts w:cstheme="minorHAnsi"/>
              </w:rPr>
            </w:pPr>
            <w:r w:rsidRPr="00D06EE6">
              <w:rPr>
                <w:rFonts w:cstheme="minorHAnsi"/>
              </w:rPr>
              <w:t>Potilastyö, konsultaatiot, kirjallisuus</w:t>
            </w:r>
          </w:p>
        </w:tc>
      </w:tr>
      <w:tr w:rsidR="00455ADC" w:rsidRPr="00D06EE6" w14:paraId="104237AC" w14:textId="77777777" w:rsidTr="00EB56B8">
        <w:tc>
          <w:tcPr>
            <w:tcW w:w="7225" w:type="dxa"/>
          </w:tcPr>
          <w:p w14:paraId="0D2FFADC" w14:textId="77777777" w:rsidR="00455ADC" w:rsidRPr="00D06EE6" w:rsidRDefault="00455ADC" w:rsidP="00EB56B8">
            <w:pPr>
              <w:rPr>
                <w:rFonts w:cstheme="minorHAnsi"/>
                <w:b/>
              </w:rPr>
            </w:pPr>
            <w:r w:rsidRPr="00D06EE6">
              <w:rPr>
                <w:rFonts w:cstheme="minorHAnsi"/>
                <w:b/>
              </w:rPr>
              <w:t>Immuunivajeeseen liittyvät elinmanifestaatiot ja niiden hoito</w:t>
            </w:r>
          </w:p>
          <w:p w14:paraId="04B789EA" w14:textId="77777777" w:rsidR="00455ADC" w:rsidRPr="00D06EE6" w:rsidRDefault="00455ADC" w:rsidP="00EB56B8">
            <w:pPr>
              <w:pStyle w:val="Luettelokappale"/>
              <w:numPr>
                <w:ilvl w:val="0"/>
                <w:numId w:val="6"/>
              </w:numPr>
              <w:spacing w:line="240" w:lineRule="auto"/>
              <w:rPr>
                <w:rFonts w:cstheme="minorHAnsi"/>
              </w:rPr>
            </w:pPr>
            <w:r w:rsidRPr="00D06EE6">
              <w:rPr>
                <w:rFonts w:cstheme="minorHAnsi"/>
              </w:rPr>
              <w:t>Immuunivajeisiin liittyvien suolisto-oireiden tunnistaminen, diagnostiikka ja hoito</w:t>
            </w:r>
          </w:p>
          <w:p w14:paraId="10328E22" w14:textId="77777777" w:rsidR="00455ADC" w:rsidRPr="00D06EE6" w:rsidRDefault="00455ADC" w:rsidP="00EB56B8">
            <w:pPr>
              <w:pStyle w:val="Luettelokappale"/>
              <w:numPr>
                <w:ilvl w:val="0"/>
                <w:numId w:val="6"/>
              </w:numPr>
              <w:spacing w:line="240" w:lineRule="auto"/>
              <w:rPr>
                <w:rFonts w:cstheme="minorHAnsi"/>
              </w:rPr>
            </w:pPr>
            <w:r w:rsidRPr="00D06EE6">
              <w:rPr>
                <w:rFonts w:cstheme="minorHAnsi"/>
              </w:rPr>
              <w:t xml:space="preserve">Immuunivajepotilaan </w:t>
            </w:r>
            <w:proofErr w:type="spellStart"/>
            <w:r w:rsidRPr="00D06EE6">
              <w:rPr>
                <w:rFonts w:cstheme="minorHAnsi"/>
              </w:rPr>
              <w:t>nutritio</w:t>
            </w:r>
            <w:proofErr w:type="spellEnd"/>
          </w:p>
          <w:p w14:paraId="7E8363B2" w14:textId="77777777" w:rsidR="00455ADC" w:rsidRPr="00D06EE6" w:rsidRDefault="00455ADC" w:rsidP="00EB56B8">
            <w:pPr>
              <w:pStyle w:val="Luettelokappale"/>
              <w:numPr>
                <w:ilvl w:val="0"/>
                <w:numId w:val="6"/>
              </w:numPr>
              <w:spacing w:line="240" w:lineRule="auto"/>
              <w:rPr>
                <w:rFonts w:cstheme="minorHAnsi"/>
              </w:rPr>
            </w:pPr>
            <w:r w:rsidRPr="00D06EE6">
              <w:rPr>
                <w:rFonts w:cstheme="minorHAnsi"/>
              </w:rPr>
              <w:t>Immuunivajeisiin liittyvät ihomanifestaatioiden tunnistaminen, diagnostiikka ja hoito</w:t>
            </w:r>
          </w:p>
        </w:tc>
        <w:tc>
          <w:tcPr>
            <w:tcW w:w="1984" w:type="dxa"/>
          </w:tcPr>
          <w:p w14:paraId="1194B075" w14:textId="77777777" w:rsidR="00455ADC" w:rsidRPr="00D06EE6" w:rsidRDefault="00455ADC" w:rsidP="00EB56B8">
            <w:pPr>
              <w:rPr>
                <w:rFonts w:cstheme="minorHAnsi"/>
              </w:rPr>
            </w:pPr>
            <w:r w:rsidRPr="00D06EE6">
              <w:rPr>
                <w:rFonts w:cstheme="minorHAnsi"/>
              </w:rPr>
              <w:t>Potilastyö, konsultaatiot, kirjallisuus</w:t>
            </w:r>
          </w:p>
        </w:tc>
      </w:tr>
      <w:tr w:rsidR="00455ADC" w:rsidRPr="00D06EE6" w14:paraId="05847067" w14:textId="77777777" w:rsidTr="00EB56B8">
        <w:tc>
          <w:tcPr>
            <w:tcW w:w="7225" w:type="dxa"/>
          </w:tcPr>
          <w:p w14:paraId="575E79AE" w14:textId="77777777" w:rsidR="00455ADC" w:rsidRPr="00D06EE6" w:rsidRDefault="00455ADC" w:rsidP="00EB56B8">
            <w:pPr>
              <w:rPr>
                <w:rFonts w:cstheme="minorHAnsi"/>
                <w:b/>
              </w:rPr>
            </w:pPr>
            <w:r w:rsidRPr="00D06EE6">
              <w:rPr>
                <w:rFonts w:cstheme="minorHAnsi"/>
                <w:b/>
              </w:rPr>
              <w:t>Immuunivajeiden diagnostiikka</w:t>
            </w:r>
          </w:p>
          <w:p w14:paraId="5E6EEAE4" w14:textId="77777777" w:rsidR="00455ADC" w:rsidRPr="00D06EE6" w:rsidRDefault="00455ADC" w:rsidP="00EB56B8">
            <w:pPr>
              <w:pStyle w:val="Luettelokappale"/>
              <w:numPr>
                <w:ilvl w:val="0"/>
                <w:numId w:val="11"/>
              </w:numPr>
              <w:spacing w:line="240" w:lineRule="auto"/>
              <w:rPr>
                <w:rFonts w:cstheme="minorHAnsi"/>
              </w:rPr>
            </w:pPr>
            <w:proofErr w:type="spellStart"/>
            <w:r w:rsidRPr="00D06EE6">
              <w:rPr>
                <w:rFonts w:cstheme="minorHAnsi"/>
              </w:rPr>
              <w:t>Flow-sytometria</w:t>
            </w:r>
            <w:proofErr w:type="spellEnd"/>
            <w:r w:rsidRPr="00D06EE6">
              <w:rPr>
                <w:rFonts w:cstheme="minorHAnsi"/>
              </w:rPr>
              <w:t xml:space="preserve"> </w:t>
            </w:r>
            <w:proofErr w:type="spellStart"/>
            <w:r w:rsidRPr="00D06EE6">
              <w:rPr>
                <w:rFonts w:cstheme="minorHAnsi"/>
              </w:rPr>
              <w:t>immunovajeiden</w:t>
            </w:r>
            <w:proofErr w:type="spellEnd"/>
            <w:r w:rsidRPr="00D06EE6">
              <w:rPr>
                <w:rFonts w:cstheme="minorHAnsi"/>
              </w:rPr>
              <w:t xml:space="preserve"> diagnostiikassa</w:t>
            </w:r>
          </w:p>
          <w:p w14:paraId="60360F22" w14:textId="77777777" w:rsidR="00455ADC" w:rsidRPr="00D06EE6" w:rsidRDefault="00455ADC" w:rsidP="00EB56B8">
            <w:pPr>
              <w:pStyle w:val="Luettelokappale"/>
              <w:numPr>
                <w:ilvl w:val="0"/>
                <w:numId w:val="11"/>
              </w:numPr>
              <w:spacing w:line="240" w:lineRule="auto"/>
              <w:rPr>
                <w:rFonts w:cstheme="minorHAnsi"/>
              </w:rPr>
            </w:pPr>
            <w:r w:rsidRPr="00D06EE6">
              <w:rPr>
                <w:rFonts w:cstheme="minorHAnsi"/>
              </w:rPr>
              <w:t>T-solujen funktiotutkimukset</w:t>
            </w:r>
          </w:p>
          <w:p w14:paraId="14EF712F" w14:textId="77777777" w:rsidR="00455ADC" w:rsidRPr="00D06EE6" w:rsidRDefault="00455ADC" w:rsidP="00EB56B8">
            <w:pPr>
              <w:pStyle w:val="Luettelokappale"/>
              <w:numPr>
                <w:ilvl w:val="0"/>
                <w:numId w:val="11"/>
              </w:numPr>
              <w:spacing w:line="240" w:lineRule="auto"/>
              <w:rPr>
                <w:rFonts w:cstheme="minorHAnsi"/>
              </w:rPr>
            </w:pPr>
            <w:r w:rsidRPr="00D06EE6">
              <w:rPr>
                <w:rFonts w:cstheme="minorHAnsi"/>
              </w:rPr>
              <w:t>Komplementtijärjestelmän tutkimukset</w:t>
            </w:r>
          </w:p>
          <w:p w14:paraId="40D5C5C8" w14:textId="77777777" w:rsidR="00455ADC" w:rsidRPr="00D06EE6" w:rsidRDefault="00455ADC" w:rsidP="00EB56B8">
            <w:pPr>
              <w:pStyle w:val="Luettelokappale"/>
              <w:numPr>
                <w:ilvl w:val="0"/>
                <w:numId w:val="11"/>
              </w:numPr>
              <w:spacing w:line="240" w:lineRule="auto"/>
              <w:rPr>
                <w:rFonts w:cstheme="minorHAnsi"/>
              </w:rPr>
            </w:pPr>
            <w:r w:rsidRPr="00D06EE6">
              <w:rPr>
                <w:rFonts w:cstheme="minorHAnsi"/>
              </w:rPr>
              <w:t>Rokotevastetutkimukset</w:t>
            </w:r>
          </w:p>
          <w:p w14:paraId="64115BDA" w14:textId="77777777" w:rsidR="00455ADC" w:rsidRPr="00D06EE6" w:rsidRDefault="00455ADC" w:rsidP="00EB56B8">
            <w:pPr>
              <w:pStyle w:val="Luettelokappale"/>
              <w:numPr>
                <w:ilvl w:val="0"/>
                <w:numId w:val="11"/>
              </w:numPr>
              <w:spacing w:line="240" w:lineRule="auto"/>
              <w:rPr>
                <w:rFonts w:cstheme="minorHAnsi"/>
              </w:rPr>
            </w:pPr>
            <w:proofErr w:type="spellStart"/>
            <w:r w:rsidRPr="00D06EE6">
              <w:rPr>
                <w:rFonts w:cstheme="minorHAnsi"/>
              </w:rPr>
              <w:t>Neutrofiilifunktiotutkimukset</w:t>
            </w:r>
            <w:proofErr w:type="spellEnd"/>
          </w:p>
          <w:p w14:paraId="08FD9E01" w14:textId="77777777" w:rsidR="00455ADC" w:rsidRPr="00D06EE6" w:rsidRDefault="00455ADC" w:rsidP="00EB56B8">
            <w:pPr>
              <w:pStyle w:val="Luettelokappale"/>
              <w:numPr>
                <w:ilvl w:val="0"/>
                <w:numId w:val="11"/>
              </w:numPr>
              <w:spacing w:line="240" w:lineRule="auto"/>
              <w:rPr>
                <w:rFonts w:cstheme="minorHAnsi"/>
              </w:rPr>
            </w:pPr>
            <w:proofErr w:type="spellStart"/>
            <w:r w:rsidRPr="00D06EE6">
              <w:rPr>
                <w:rFonts w:cstheme="minorHAnsi"/>
              </w:rPr>
              <w:t>Targetoitu</w:t>
            </w:r>
            <w:proofErr w:type="spellEnd"/>
            <w:r w:rsidRPr="00D06EE6">
              <w:rPr>
                <w:rFonts w:cstheme="minorHAnsi"/>
              </w:rPr>
              <w:t>/</w:t>
            </w:r>
            <w:proofErr w:type="spellStart"/>
            <w:r w:rsidRPr="00D06EE6">
              <w:rPr>
                <w:rFonts w:cstheme="minorHAnsi"/>
              </w:rPr>
              <w:t>eksomi</w:t>
            </w:r>
            <w:proofErr w:type="spellEnd"/>
            <w:r w:rsidRPr="00D06EE6">
              <w:rPr>
                <w:rFonts w:cstheme="minorHAnsi"/>
              </w:rPr>
              <w:t>-/</w:t>
            </w:r>
            <w:proofErr w:type="spellStart"/>
            <w:r w:rsidRPr="00D06EE6">
              <w:rPr>
                <w:rFonts w:cstheme="minorHAnsi"/>
              </w:rPr>
              <w:t>genomisekvenointi</w:t>
            </w:r>
            <w:proofErr w:type="spellEnd"/>
            <w:r w:rsidRPr="00D06EE6">
              <w:rPr>
                <w:rFonts w:cstheme="minorHAnsi"/>
              </w:rPr>
              <w:t xml:space="preserve"> immuunivajeiden diagnostiikassa</w:t>
            </w:r>
          </w:p>
        </w:tc>
        <w:tc>
          <w:tcPr>
            <w:tcW w:w="1984" w:type="dxa"/>
          </w:tcPr>
          <w:p w14:paraId="04A33DBF" w14:textId="77777777" w:rsidR="00455ADC" w:rsidRPr="00D06EE6" w:rsidRDefault="00455ADC" w:rsidP="00EB56B8">
            <w:pPr>
              <w:rPr>
                <w:rFonts w:cstheme="minorHAnsi"/>
              </w:rPr>
            </w:pPr>
            <w:r w:rsidRPr="00D06EE6">
              <w:rPr>
                <w:rFonts w:cstheme="minorHAnsi"/>
              </w:rPr>
              <w:t>Laboratoriotyöskentely, laboratorioyhteistyökokoukset</w:t>
            </w:r>
          </w:p>
        </w:tc>
      </w:tr>
    </w:tbl>
    <w:p w14:paraId="48C47DD2" w14:textId="77777777" w:rsidR="00455ADC" w:rsidRDefault="00455ADC"/>
    <w:sectPr w:rsidR="00455ADC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20768" w14:textId="77777777" w:rsidR="00B31498" w:rsidRDefault="00B31498" w:rsidP="00455ADC">
      <w:pPr>
        <w:spacing w:after="0" w:line="240" w:lineRule="auto"/>
      </w:pPr>
      <w:r>
        <w:separator/>
      </w:r>
    </w:p>
  </w:endnote>
  <w:endnote w:type="continuationSeparator" w:id="0">
    <w:p w14:paraId="309F501F" w14:textId="77777777" w:rsidR="00B31498" w:rsidRDefault="00B31498" w:rsidP="00455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84AB0" w14:textId="77777777" w:rsidR="00B31498" w:rsidRDefault="00B31498" w:rsidP="00455ADC">
      <w:pPr>
        <w:spacing w:after="0" w:line="240" w:lineRule="auto"/>
      </w:pPr>
      <w:r>
        <w:separator/>
      </w:r>
    </w:p>
  </w:footnote>
  <w:footnote w:type="continuationSeparator" w:id="0">
    <w:p w14:paraId="3F42ED46" w14:textId="77777777" w:rsidR="00B31498" w:rsidRDefault="00B31498" w:rsidP="00455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7663293"/>
      <w:docPartObj>
        <w:docPartGallery w:val="Page Numbers (Top of Page)"/>
        <w:docPartUnique/>
      </w:docPartObj>
    </w:sdtPr>
    <w:sdtContent>
      <w:p w14:paraId="5807F0C9" w14:textId="561DD26E" w:rsidR="00455ADC" w:rsidRDefault="00455ADC">
        <w:pPr>
          <w:pStyle w:val="Yl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(2)</w:t>
        </w:r>
      </w:p>
    </w:sdtContent>
  </w:sdt>
  <w:p w14:paraId="7B3EB7F2" w14:textId="6F22F139" w:rsidR="00B23DC9" w:rsidRPr="009B34CA" w:rsidRDefault="00F97EF3" w:rsidP="00B23DC9">
    <w:pPr>
      <w:rPr>
        <w:rFonts w:cstheme="minorHAnsi"/>
        <w:b/>
        <w:bCs/>
        <w:caps/>
      </w:rPr>
    </w:pPr>
    <w:r>
      <w:rPr>
        <w:rFonts w:cstheme="minorHAnsi"/>
        <w:b/>
        <w:bCs/>
      </w:rPr>
      <w:t>PERINNÖLLISET IMMUUNIHÄIRIÖT</w:t>
    </w:r>
    <w:r w:rsidR="007E2885">
      <w:rPr>
        <w:rFonts w:cstheme="minorHAnsi"/>
        <w:b/>
        <w:bCs/>
      </w:rPr>
      <w:t xml:space="preserve"> </w:t>
    </w:r>
    <w:r w:rsidR="00A3506E">
      <w:rPr>
        <w:rFonts w:cstheme="minorHAnsi"/>
        <w:b/>
        <w:bCs/>
      </w:rPr>
      <w:t xml:space="preserve"> - yksityiskohtaiset tavoitteet</w:t>
    </w:r>
  </w:p>
  <w:p w14:paraId="6680B5FA" w14:textId="77777777" w:rsidR="00455ADC" w:rsidRDefault="00455ADC">
    <w:pPr>
      <w:pStyle w:val="Yltunniste"/>
    </w:pPr>
  </w:p>
  <w:p w14:paraId="4279F9A4" w14:textId="77777777" w:rsidR="00B23DC9" w:rsidRDefault="00B23DC9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770F5"/>
    <w:multiLevelType w:val="hybridMultilevel"/>
    <w:tmpl w:val="6F3A61C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B2F65"/>
    <w:multiLevelType w:val="hybridMultilevel"/>
    <w:tmpl w:val="E1C260C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D793A"/>
    <w:multiLevelType w:val="hybridMultilevel"/>
    <w:tmpl w:val="F9FAA38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A517C"/>
    <w:multiLevelType w:val="hybridMultilevel"/>
    <w:tmpl w:val="6C7E86C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725ED"/>
    <w:multiLevelType w:val="hybridMultilevel"/>
    <w:tmpl w:val="3C06183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624A5"/>
    <w:multiLevelType w:val="hybridMultilevel"/>
    <w:tmpl w:val="1FDE06A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8531A"/>
    <w:multiLevelType w:val="hybridMultilevel"/>
    <w:tmpl w:val="A4B6638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C2807"/>
    <w:multiLevelType w:val="hybridMultilevel"/>
    <w:tmpl w:val="AC40B8F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7D203E"/>
    <w:multiLevelType w:val="hybridMultilevel"/>
    <w:tmpl w:val="3704271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F4A07"/>
    <w:multiLevelType w:val="hybridMultilevel"/>
    <w:tmpl w:val="5CC6A32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E27B53"/>
    <w:multiLevelType w:val="hybridMultilevel"/>
    <w:tmpl w:val="FF0E81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224823">
    <w:abstractNumId w:val="0"/>
  </w:num>
  <w:num w:numId="2" w16cid:durableId="1593396508">
    <w:abstractNumId w:val="4"/>
  </w:num>
  <w:num w:numId="3" w16cid:durableId="1444308022">
    <w:abstractNumId w:val="8"/>
  </w:num>
  <w:num w:numId="4" w16cid:durableId="10032842">
    <w:abstractNumId w:val="1"/>
  </w:num>
  <w:num w:numId="5" w16cid:durableId="676465364">
    <w:abstractNumId w:val="9"/>
  </w:num>
  <w:num w:numId="6" w16cid:durableId="1294021754">
    <w:abstractNumId w:val="6"/>
  </w:num>
  <w:num w:numId="7" w16cid:durableId="1846479040">
    <w:abstractNumId w:val="3"/>
  </w:num>
  <w:num w:numId="8" w16cid:durableId="1730419941">
    <w:abstractNumId w:val="10"/>
  </w:num>
  <w:num w:numId="9" w16cid:durableId="1901747973">
    <w:abstractNumId w:val="2"/>
  </w:num>
  <w:num w:numId="10" w16cid:durableId="474838585">
    <w:abstractNumId w:val="7"/>
  </w:num>
  <w:num w:numId="11" w16cid:durableId="10926254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DC"/>
    <w:rsid w:val="00455ADC"/>
    <w:rsid w:val="007E2885"/>
    <w:rsid w:val="00A3506E"/>
    <w:rsid w:val="00B23DC9"/>
    <w:rsid w:val="00B31498"/>
    <w:rsid w:val="00DB324E"/>
    <w:rsid w:val="00F9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82E73"/>
  <w15:chartTrackingRefBased/>
  <w15:docId w15:val="{E3CC8A27-36A0-4C18-9BB9-E7B7DF95D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55ADC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455A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455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455A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455A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55A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455A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455A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455A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455A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55A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455A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455A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455ADC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455ADC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455ADC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55ADC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55ADC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55ADC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455A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455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55A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455A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455A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455ADC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455AD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455ADC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455A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455ADC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455ADC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455AD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455A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55ADC"/>
    <w:rPr>
      <w:kern w:val="0"/>
      <w:sz w:val="22"/>
      <w:szCs w:val="22"/>
      <w14:ligatures w14:val="none"/>
    </w:rPr>
  </w:style>
  <w:style w:type="paragraph" w:styleId="Alatunniste">
    <w:name w:val="footer"/>
    <w:basedOn w:val="Normaali"/>
    <w:link w:val="AlatunnisteChar"/>
    <w:uiPriority w:val="99"/>
    <w:unhideWhenUsed/>
    <w:rsid w:val="00455A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55ADC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358</Words>
  <Characters>2900</Characters>
  <Application>Microsoft Office Word</Application>
  <DocSecurity>0</DocSecurity>
  <Lines>24</Lines>
  <Paragraphs>6</Paragraphs>
  <ScaleCrop>false</ScaleCrop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Anttila</dc:creator>
  <cp:keywords/>
  <dc:description/>
  <cp:lastModifiedBy>Ulla Anttila</cp:lastModifiedBy>
  <cp:revision>5</cp:revision>
  <dcterms:created xsi:type="dcterms:W3CDTF">2026-02-16T08:20:00Z</dcterms:created>
  <dcterms:modified xsi:type="dcterms:W3CDTF">2026-02-16T08:24:00Z</dcterms:modified>
</cp:coreProperties>
</file>